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AE96" w14:textId="2725B290" w:rsidR="00D50DFE" w:rsidRPr="00D50DFE" w:rsidRDefault="00D50DFE" w:rsidP="00D50DFE">
      <w:pPr>
        <w:rPr>
          <w:rFonts w:ascii="Arial" w:hAnsi="Arial" w:cs="Arial"/>
          <w:b/>
          <w:bCs/>
          <w:sz w:val="22"/>
          <w:szCs w:val="22"/>
        </w:rPr>
      </w:pPr>
      <w:r w:rsidRPr="00D50DFE">
        <w:rPr>
          <w:rFonts w:ascii="Arial" w:hAnsi="Arial" w:cs="Arial"/>
          <w:b/>
          <w:bCs/>
          <w:sz w:val="22"/>
          <w:szCs w:val="22"/>
        </w:rPr>
        <w:t>KOMISJONI RAKENDUSMÄÄRUS (EL) 2026/705</w:t>
      </w:r>
      <w:r>
        <w:rPr>
          <w:rFonts w:ascii="Arial" w:hAnsi="Arial" w:cs="Arial"/>
          <w:b/>
          <w:bCs/>
          <w:sz w:val="22"/>
          <w:szCs w:val="22"/>
        </w:rPr>
        <w:t xml:space="preserve"> </w:t>
      </w:r>
      <w:r w:rsidRPr="00D50DFE">
        <w:rPr>
          <w:rFonts w:ascii="Arial" w:hAnsi="Arial" w:cs="Arial"/>
          <w:b/>
          <w:bCs/>
          <w:sz w:val="22"/>
          <w:szCs w:val="22"/>
        </w:rPr>
        <w:t>5. OSA</w:t>
      </w:r>
    </w:p>
    <w:p w14:paraId="0B859234" w14:textId="77777777" w:rsidR="00D50DFE" w:rsidRPr="00D50DFE" w:rsidRDefault="00D50DFE" w:rsidP="00D50DFE">
      <w:pPr>
        <w:rPr>
          <w:rFonts w:ascii="Arial" w:hAnsi="Arial" w:cs="Arial"/>
          <w:b/>
          <w:bCs/>
          <w:sz w:val="22"/>
          <w:szCs w:val="22"/>
        </w:rPr>
      </w:pPr>
      <w:r w:rsidRPr="00D50DFE">
        <w:rPr>
          <w:rFonts w:ascii="Arial" w:hAnsi="Arial" w:cs="Arial"/>
          <w:b/>
          <w:bCs/>
          <w:sz w:val="22"/>
          <w:szCs w:val="22"/>
        </w:rPr>
        <w:t>Delegeeritud määruse (EL) 2026/131 artikli 17 lõike 2 punktis c osutatud deklaratsiooni vorm ja kujundus</w:t>
      </w:r>
    </w:p>
    <w:p w14:paraId="4BE2D0C1" w14:textId="77777777" w:rsidR="00D50DFE" w:rsidRDefault="00D50DFE" w:rsidP="00D50DFE">
      <w:pPr>
        <w:rPr>
          <w:rFonts w:ascii="Arial" w:hAnsi="Arial" w:cs="Arial"/>
          <w:b/>
          <w:bCs/>
          <w:sz w:val="22"/>
          <w:szCs w:val="22"/>
        </w:rPr>
      </w:pPr>
    </w:p>
    <w:p w14:paraId="4E467F04" w14:textId="28A7E401" w:rsidR="00D50DFE" w:rsidRPr="00D50DFE" w:rsidRDefault="00D50DFE" w:rsidP="00D50DFE">
      <w:pPr>
        <w:rPr>
          <w:rFonts w:ascii="Arial" w:hAnsi="Arial" w:cs="Arial"/>
          <w:b/>
          <w:bCs/>
          <w:sz w:val="22"/>
          <w:szCs w:val="22"/>
        </w:rPr>
      </w:pPr>
      <w:r w:rsidRPr="00D50DFE">
        <w:rPr>
          <w:rFonts w:ascii="Arial" w:hAnsi="Arial" w:cs="Arial"/>
          <w:b/>
          <w:bCs/>
          <w:sz w:val="22"/>
          <w:szCs w:val="22"/>
        </w:rPr>
        <w:t>DEKLARATSIOON</w:t>
      </w:r>
    </w:p>
    <w:p w14:paraId="018397DF" w14:textId="77777777" w:rsidR="00D50DFE" w:rsidRPr="00D50DFE" w:rsidRDefault="00D50DFE" w:rsidP="00D50DFE">
      <w:pPr>
        <w:rPr>
          <w:rFonts w:ascii="Arial" w:hAnsi="Arial" w:cs="Arial"/>
          <w:sz w:val="22"/>
          <w:szCs w:val="22"/>
        </w:rPr>
      </w:pPr>
      <w:r w:rsidRPr="00D50DFE">
        <w:rPr>
          <w:rFonts w:ascii="Arial" w:hAnsi="Arial" w:cs="Arial"/>
          <w:sz w:val="22"/>
          <w:szCs w:val="22"/>
        </w:rPr>
        <w:t>Mina, allakirjutanu,</w:t>
      </w:r>
    </w:p>
    <w:p w14:paraId="3065EA34" w14:textId="29E99116" w:rsidR="00D50DFE" w:rsidRPr="00D50DFE" w:rsidRDefault="00D50DFE" w:rsidP="00D50DFE">
      <w:pPr>
        <w:rPr>
          <w:rFonts w:ascii="Arial" w:hAnsi="Arial" w:cs="Arial"/>
          <w:sz w:val="22"/>
          <w:szCs w:val="22"/>
        </w:rPr>
      </w:pPr>
      <w:r w:rsidRPr="00D50DFE">
        <w:rPr>
          <w:rFonts w:ascii="Arial" w:hAnsi="Arial" w:cs="Arial"/>
          <w:sz w:val="22"/>
          <w:szCs w:val="22"/>
        </w:rPr>
        <w:t>…</w:t>
      </w:r>
      <w:r>
        <w:rPr>
          <w:rFonts w:ascii="Arial" w:hAnsi="Arial" w:cs="Arial"/>
          <w:sz w:val="22"/>
          <w:szCs w:val="22"/>
        </w:rPr>
        <w:t>………………………………………………………………………</w:t>
      </w:r>
      <w:r w:rsidRPr="00D50DFE">
        <w:rPr>
          <w:rFonts w:ascii="Arial" w:hAnsi="Arial" w:cs="Arial"/>
          <w:sz w:val="22"/>
          <w:szCs w:val="22"/>
        </w:rPr>
        <w:t> </w:t>
      </w:r>
      <w:hyperlink r:id="rId6" w:anchor="ntr9-L_202600705ET.004801-E0009" w:history="1">
        <w:r w:rsidRPr="00D50DFE">
          <w:rPr>
            <w:rStyle w:val="Hperlink"/>
            <w:rFonts w:ascii="Arial" w:hAnsi="Arial" w:cs="Arial"/>
            <w:sz w:val="22"/>
            <w:szCs w:val="22"/>
          </w:rPr>
          <w:t>(</w:t>
        </w:r>
        <w:r w:rsidRPr="00D50DFE">
          <w:rPr>
            <w:rStyle w:val="Hperlink"/>
            <w:rFonts w:ascii="Arial" w:hAnsi="Arial" w:cs="Arial"/>
            <w:sz w:val="22"/>
            <w:szCs w:val="22"/>
            <w:vertAlign w:val="superscript"/>
          </w:rPr>
          <w:t>9</w:t>
        </w:r>
        <w:r w:rsidRPr="00D50DFE">
          <w:rPr>
            <w:rStyle w:val="Hperlink"/>
            <w:rFonts w:ascii="Arial" w:hAnsi="Arial" w:cs="Arial"/>
            <w:sz w:val="22"/>
            <w:szCs w:val="22"/>
          </w:rPr>
          <w:t>)</w:t>
        </w:r>
      </w:hyperlink>
    </w:p>
    <w:p w14:paraId="50D69C77" w14:textId="77777777" w:rsidR="00D50DFE" w:rsidRPr="00D50DFE" w:rsidRDefault="00D50DFE" w:rsidP="00D50DFE">
      <w:pPr>
        <w:rPr>
          <w:rFonts w:ascii="Arial" w:hAnsi="Arial" w:cs="Arial"/>
          <w:sz w:val="22"/>
          <w:szCs w:val="22"/>
        </w:rPr>
      </w:pPr>
      <w:r w:rsidRPr="00D50DFE">
        <w:rPr>
          <w:rFonts w:ascii="Arial" w:hAnsi="Arial" w:cs="Arial"/>
          <w:sz w:val="22"/>
          <w:szCs w:val="22"/>
        </w:rPr>
        <w:t>[allpool esitatud tabelis kirjeldatud lemmikloomade omanik või füüsiline isik, keda omanik on kirjalikult volitanud enda nimel läbi viima lemmikloomade mittekaubanduslikku liikumist </w:t>
      </w:r>
      <w:hyperlink r:id="rId7" w:anchor="ntr10-L_202600705ET.004801-E0010" w:history="1">
        <w:r w:rsidRPr="00D50DFE">
          <w:rPr>
            <w:rStyle w:val="Hperlink"/>
            <w:rFonts w:ascii="Arial" w:hAnsi="Arial" w:cs="Arial"/>
            <w:sz w:val="22"/>
            <w:szCs w:val="22"/>
          </w:rPr>
          <w:t>(</w:t>
        </w:r>
        <w:r w:rsidRPr="00D50DFE">
          <w:rPr>
            <w:rStyle w:val="Hperlink"/>
            <w:rFonts w:ascii="Arial" w:hAnsi="Arial" w:cs="Arial"/>
            <w:sz w:val="22"/>
            <w:szCs w:val="22"/>
            <w:vertAlign w:val="superscript"/>
          </w:rPr>
          <w:t>10</w:t>
        </w:r>
        <w:r w:rsidRPr="00D50DFE">
          <w:rPr>
            <w:rStyle w:val="Hperlink"/>
            <w:rFonts w:ascii="Arial" w:hAnsi="Arial" w:cs="Arial"/>
            <w:sz w:val="22"/>
            <w:szCs w:val="22"/>
          </w:rPr>
          <w:t>)</w:t>
        </w:r>
      </w:hyperlink>
      <w:r w:rsidRPr="00D50DFE">
        <w:rPr>
          <w:rFonts w:ascii="Arial" w:hAnsi="Arial" w:cs="Arial"/>
          <w:sz w:val="22"/>
          <w:szCs w:val="22"/>
        </w:rPr>
        <w:t>]</w:t>
      </w:r>
    </w:p>
    <w:p w14:paraId="543D62D3" w14:textId="77777777" w:rsidR="00D50DFE" w:rsidRPr="00D50DFE" w:rsidRDefault="00D50DFE" w:rsidP="00D50DFE">
      <w:pPr>
        <w:rPr>
          <w:rFonts w:ascii="Arial" w:hAnsi="Arial" w:cs="Arial"/>
          <w:sz w:val="22"/>
          <w:szCs w:val="22"/>
        </w:rPr>
      </w:pPr>
      <w:r w:rsidRPr="00D50DFE">
        <w:rPr>
          <w:rFonts w:ascii="Arial" w:hAnsi="Arial" w:cs="Arial"/>
          <w:sz w:val="22"/>
          <w:szCs w:val="22"/>
        </w:rPr>
        <w:t>kinnitan, et transiidi ajal läbi muude kui komisjoni rakendusmääruse (EL) 2026/636 lisades loetletud kolmandate riikide või territooriumide ei ole järgmistel lemmikloomadel olnud kokkupuuteid loomadega, kes kuuluvad marutaudiviiruse suhtes vastuvõtlikesse liikidesse, ja nad on püsinud turvaliselt transpordivahendis või sadama või rahvusvahelise lennujaama piires(</w:t>
      </w:r>
      <w:r w:rsidRPr="00D50DFE">
        <w:rPr>
          <w:rFonts w:ascii="Arial" w:hAnsi="Arial" w:cs="Arial"/>
          <w:sz w:val="22"/>
          <w:szCs w:val="22"/>
          <w:vertAlign w:val="superscript"/>
        </w:rPr>
        <w:t>2</w:t>
      </w:r>
      <w:r w:rsidRPr="00D50DFE">
        <w:rPr>
          <w:rFonts w:ascii="Arial" w:hAnsi="Arial" w:cs="Arial"/>
          <w:sz w:val="22"/>
          <w:szCs w:val="22"/>
        </w:rPr>
        <w:t>).</w:t>
      </w:r>
    </w:p>
    <w:p w14:paraId="520515DD" w14:textId="77777777" w:rsidR="00D50DFE" w:rsidRPr="00D50DFE" w:rsidRDefault="00D50DFE" w:rsidP="00D50DFE">
      <w:pPr>
        <w:rPr>
          <w:rFonts w:ascii="Arial" w:hAnsi="Arial" w:cs="Arial"/>
          <w:sz w:val="22"/>
          <w:szCs w:val="22"/>
        </w:rPr>
      </w:pPr>
      <w:r w:rsidRPr="00D50DFE">
        <w:rPr>
          <w:rFonts w:ascii="Arial" w:hAnsi="Arial" w:cs="Arial"/>
          <w:b/>
          <w:bCs/>
          <w:sz w:val="22"/>
          <w:szCs w:val="22"/>
        </w:rPr>
        <w:t>Mittekaubandusliku liikumisega hõlmatud lemmikloomade andmed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547"/>
        <w:gridCol w:w="3509"/>
      </w:tblGrid>
      <w:tr w:rsidR="00D50DFE" w:rsidRPr="00D50DFE" w14:paraId="20FD213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2497A1" w14:textId="77777777" w:rsidR="00D50DFE" w:rsidRPr="00D50DFE" w:rsidRDefault="00D50DFE" w:rsidP="00D50DFE">
            <w:pPr>
              <w:rPr>
                <w:rFonts w:ascii="Arial" w:hAnsi="Arial" w:cs="Arial"/>
                <w:b/>
                <w:bCs/>
                <w:sz w:val="22"/>
                <w:szCs w:val="22"/>
              </w:rPr>
            </w:pPr>
            <w:proofErr w:type="spellStart"/>
            <w:r w:rsidRPr="00D50DFE">
              <w:rPr>
                <w:rFonts w:ascii="Arial" w:hAnsi="Arial" w:cs="Arial"/>
                <w:b/>
                <w:bCs/>
                <w:sz w:val="22"/>
                <w:szCs w:val="22"/>
              </w:rPr>
              <w:t>Transponderi</w:t>
            </w:r>
            <w:proofErr w:type="spellEnd"/>
            <w:r w:rsidRPr="00D50DFE">
              <w:rPr>
                <w:rFonts w:ascii="Arial" w:hAnsi="Arial" w:cs="Arial"/>
                <w:b/>
                <w:bCs/>
                <w:sz w:val="22"/>
                <w:szCs w:val="22"/>
              </w:rPr>
              <w:t xml:space="preserve"> tähtnumbriline kood, kui see on olemas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D9B4E3" w14:textId="77777777" w:rsidR="00D50DFE" w:rsidRPr="00D50DFE" w:rsidRDefault="00D50DFE" w:rsidP="00D50DFE">
            <w:pPr>
              <w:rPr>
                <w:rFonts w:ascii="Arial" w:hAnsi="Arial" w:cs="Arial"/>
                <w:b/>
                <w:bCs/>
                <w:sz w:val="22"/>
                <w:szCs w:val="22"/>
              </w:rPr>
            </w:pPr>
            <w:r w:rsidRPr="00D50DFE">
              <w:rPr>
                <w:rFonts w:ascii="Arial" w:hAnsi="Arial" w:cs="Arial"/>
                <w:b/>
                <w:bCs/>
                <w:sz w:val="22"/>
                <w:szCs w:val="22"/>
              </w:rPr>
              <w:t>Loomatervise sertifikaadi number</w:t>
            </w:r>
          </w:p>
        </w:tc>
      </w:tr>
      <w:tr w:rsidR="00D50DFE" w:rsidRPr="00D50DFE" w14:paraId="7373FD7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EEF52C"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405E71"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r>
      <w:tr w:rsidR="00D50DFE" w:rsidRPr="00D50DFE" w14:paraId="4322FD7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D0F948"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F81AA5"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r>
      <w:tr w:rsidR="00D50DFE" w:rsidRPr="00D50DFE" w14:paraId="3821D20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6289AF"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48D50A"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r>
      <w:tr w:rsidR="00D50DFE" w:rsidRPr="00D50DFE" w14:paraId="31D9C7A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821D06"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A02C8D"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r>
      <w:tr w:rsidR="00D50DFE" w:rsidRPr="00D50DFE" w14:paraId="52F13E9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C645A"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3283A5" w14:textId="77777777" w:rsidR="00D50DFE" w:rsidRPr="00D50DFE" w:rsidRDefault="00D50DFE" w:rsidP="00D50DFE">
            <w:pPr>
              <w:rPr>
                <w:rFonts w:ascii="Arial" w:hAnsi="Arial" w:cs="Arial"/>
                <w:sz w:val="22"/>
                <w:szCs w:val="22"/>
              </w:rPr>
            </w:pPr>
            <w:r w:rsidRPr="00D50DFE">
              <w:rPr>
                <w:rFonts w:ascii="Arial" w:hAnsi="Arial" w:cs="Arial"/>
                <w:sz w:val="22"/>
                <w:szCs w:val="22"/>
              </w:rPr>
              <w:t> </w:t>
            </w:r>
          </w:p>
        </w:tc>
      </w:tr>
    </w:tbl>
    <w:p w14:paraId="58FF5717" w14:textId="77777777" w:rsidR="00D50DFE" w:rsidRDefault="00D50DFE" w:rsidP="00D50DFE">
      <w:pPr>
        <w:rPr>
          <w:rFonts w:ascii="Arial" w:hAnsi="Arial" w:cs="Arial"/>
          <w:sz w:val="22"/>
          <w:szCs w:val="22"/>
        </w:rPr>
      </w:pPr>
    </w:p>
    <w:p w14:paraId="0BF9EA31" w14:textId="75397D49" w:rsidR="00D50DFE" w:rsidRPr="00D50DFE" w:rsidRDefault="00D50DFE" w:rsidP="00D50DFE">
      <w:pPr>
        <w:rPr>
          <w:rFonts w:ascii="Arial" w:hAnsi="Arial" w:cs="Arial"/>
          <w:sz w:val="22"/>
          <w:szCs w:val="22"/>
        </w:rPr>
      </w:pPr>
      <w:r w:rsidRPr="00D50DFE">
        <w:rPr>
          <w:rFonts w:ascii="Arial" w:hAnsi="Arial" w:cs="Arial"/>
          <w:sz w:val="22"/>
          <w:szCs w:val="22"/>
        </w:rPr>
        <w:t>Koht ja kuupäev …</w:t>
      </w:r>
      <w:r>
        <w:rPr>
          <w:rFonts w:ascii="Arial" w:hAnsi="Arial" w:cs="Arial"/>
          <w:sz w:val="22"/>
          <w:szCs w:val="22"/>
        </w:rPr>
        <w:t xml:space="preserve">……………………………………………………. </w:t>
      </w:r>
      <w:r w:rsidRPr="00D50DFE">
        <w:rPr>
          <w:rFonts w:ascii="Arial" w:hAnsi="Arial" w:cs="Arial"/>
          <w:sz w:val="22"/>
          <w:szCs w:val="22"/>
        </w:rPr>
        <w:t>Allkiri …</w:t>
      </w:r>
      <w:r>
        <w:rPr>
          <w:rFonts w:ascii="Arial" w:hAnsi="Arial" w:cs="Arial"/>
          <w:sz w:val="22"/>
          <w:szCs w:val="22"/>
        </w:rPr>
        <w:t>……………………..</w:t>
      </w:r>
    </w:p>
    <w:p w14:paraId="08CF140B" w14:textId="3EE49478" w:rsidR="0077702D" w:rsidRDefault="007E1ABB">
      <w:pPr>
        <w:rPr>
          <w:rFonts w:ascii="Arial" w:hAnsi="Arial" w:cs="Arial"/>
          <w:sz w:val="22"/>
          <w:szCs w:val="22"/>
        </w:rPr>
      </w:pPr>
      <w:r>
        <w:rPr>
          <w:rFonts w:ascii="Arial" w:hAnsi="Arial" w:cs="Arial"/>
          <w:sz w:val="22"/>
          <w:szCs w:val="22"/>
        </w:rPr>
        <w:pict w14:anchorId="3018B500">
          <v:rect id="_x0000_i1025" style="width:146.75pt;height:.75pt" o:hrpct="0" o:hrstd="t" o:hrnoshade="t" o:hr="t" fillcolor="black" stroked="f"/>
        </w:pict>
      </w:r>
    </w:p>
    <w:p w14:paraId="45D6FA67" w14:textId="77777777" w:rsidR="00D50DFE" w:rsidRPr="00D50DFE" w:rsidRDefault="00D50DFE" w:rsidP="00D50DFE">
      <w:pPr>
        <w:rPr>
          <w:rFonts w:ascii="Arial" w:hAnsi="Arial" w:cs="Arial"/>
          <w:sz w:val="22"/>
          <w:szCs w:val="22"/>
        </w:rPr>
      </w:pPr>
      <w:hyperlink r:id="rId8" w:anchor="ntc9-L_202600705ET.004801-E0009" w:history="1">
        <w:r w:rsidRPr="00D50DFE">
          <w:rPr>
            <w:rStyle w:val="Hperlink"/>
            <w:rFonts w:ascii="Arial" w:hAnsi="Arial" w:cs="Arial"/>
            <w:sz w:val="22"/>
            <w:szCs w:val="22"/>
          </w:rPr>
          <w:t>(</w:t>
        </w:r>
        <w:r w:rsidRPr="00D50DFE">
          <w:rPr>
            <w:rStyle w:val="Hperlink"/>
            <w:rFonts w:ascii="Arial" w:hAnsi="Arial" w:cs="Arial"/>
            <w:sz w:val="22"/>
            <w:szCs w:val="22"/>
            <w:vertAlign w:val="superscript"/>
          </w:rPr>
          <w:t>9</w:t>
        </w:r>
        <w:r w:rsidRPr="00D50DFE">
          <w:rPr>
            <w:rStyle w:val="Hperlink"/>
            <w:rFonts w:ascii="Arial" w:hAnsi="Arial" w:cs="Arial"/>
            <w:sz w:val="22"/>
            <w:szCs w:val="22"/>
          </w:rPr>
          <w:t>)</w:t>
        </w:r>
      </w:hyperlink>
      <w:r w:rsidRPr="00D50DFE">
        <w:rPr>
          <w:rFonts w:ascii="Arial" w:hAnsi="Arial" w:cs="Arial"/>
          <w:sz w:val="22"/>
          <w:szCs w:val="22"/>
        </w:rPr>
        <w:t>  Täidetakse trükitähtedega.</w:t>
      </w:r>
    </w:p>
    <w:p w14:paraId="63512D03" w14:textId="77777777" w:rsidR="00D50DFE" w:rsidRPr="00D50DFE" w:rsidRDefault="00D50DFE" w:rsidP="00D50DFE">
      <w:pPr>
        <w:rPr>
          <w:rFonts w:ascii="Arial" w:hAnsi="Arial" w:cs="Arial"/>
          <w:sz w:val="22"/>
          <w:szCs w:val="22"/>
        </w:rPr>
      </w:pPr>
      <w:hyperlink r:id="rId9" w:anchor="ntc10-L_202600705ET.004801-E0010" w:history="1">
        <w:r w:rsidRPr="00D50DFE">
          <w:rPr>
            <w:rStyle w:val="Hperlink"/>
            <w:rFonts w:ascii="Arial" w:hAnsi="Arial" w:cs="Arial"/>
            <w:sz w:val="22"/>
            <w:szCs w:val="22"/>
          </w:rPr>
          <w:t>(</w:t>
        </w:r>
        <w:r w:rsidRPr="00D50DFE">
          <w:rPr>
            <w:rStyle w:val="Hperlink"/>
            <w:rFonts w:ascii="Arial" w:hAnsi="Arial" w:cs="Arial"/>
            <w:sz w:val="22"/>
            <w:szCs w:val="22"/>
            <w:vertAlign w:val="superscript"/>
          </w:rPr>
          <w:t>10</w:t>
        </w:r>
        <w:r w:rsidRPr="00D50DFE">
          <w:rPr>
            <w:rStyle w:val="Hperlink"/>
            <w:rFonts w:ascii="Arial" w:hAnsi="Arial" w:cs="Arial"/>
            <w:sz w:val="22"/>
            <w:szCs w:val="22"/>
          </w:rPr>
          <w:t>)</w:t>
        </w:r>
      </w:hyperlink>
      <w:r w:rsidRPr="00D50DFE">
        <w:rPr>
          <w:rFonts w:ascii="Arial" w:hAnsi="Arial" w:cs="Arial"/>
          <w:sz w:val="22"/>
          <w:szCs w:val="22"/>
        </w:rPr>
        <w:t>  Mittevajalik kustutada.</w:t>
      </w:r>
    </w:p>
    <w:p w14:paraId="6CF4DB00" w14:textId="77777777" w:rsidR="00D50DFE" w:rsidRPr="00A761FB" w:rsidRDefault="00D50DFE">
      <w:pPr>
        <w:rPr>
          <w:rFonts w:ascii="Arial" w:hAnsi="Arial" w:cs="Arial"/>
          <w:sz w:val="22"/>
          <w:szCs w:val="22"/>
        </w:rPr>
      </w:pPr>
    </w:p>
    <w:sectPr w:rsidR="00D50DFE" w:rsidRPr="00A761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2EBB1" w14:textId="77777777" w:rsidR="007E1ABB" w:rsidRDefault="007E1ABB" w:rsidP="00297A42">
      <w:pPr>
        <w:spacing w:after="0" w:line="240" w:lineRule="auto"/>
      </w:pPr>
      <w:r>
        <w:separator/>
      </w:r>
    </w:p>
  </w:endnote>
  <w:endnote w:type="continuationSeparator" w:id="0">
    <w:p w14:paraId="12D7D800" w14:textId="77777777" w:rsidR="007E1ABB" w:rsidRDefault="007E1ABB" w:rsidP="00297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8D129" w14:textId="77777777" w:rsidR="007E1ABB" w:rsidRDefault="007E1ABB" w:rsidP="00297A42">
      <w:pPr>
        <w:spacing w:after="0" w:line="240" w:lineRule="auto"/>
      </w:pPr>
      <w:r>
        <w:separator/>
      </w:r>
    </w:p>
  </w:footnote>
  <w:footnote w:type="continuationSeparator" w:id="0">
    <w:p w14:paraId="0270B822" w14:textId="77777777" w:rsidR="007E1ABB" w:rsidRDefault="007E1ABB" w:rsidP="00297A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FE"/>
    <w:rsid w:val="00221769"/>
    <w:rsid w:val="00297A42"/>
    <w:rsid w:val="003349BE"/>
    <w:rsid w:val="0076517B"/>
    <w:rsid w:val="0077702D"/>
    <w:rsid w:val="007E1ABB"/>
    <w:rsid w:val="0083398D"/>
    <w:rsid w:val="00840C1C"/>
    <w:rsid w:val="009A345B"/>
    <w:rsid w:val="00A761FB"/>
    <w:rsid w:val="00A76A91"/>
    <w:rsid w:val="00C808B7"/>
    <w:rsid w:val="00D50D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CF4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50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50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50DF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50DF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50DF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50DF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50DF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50DF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50DF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50DF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50DF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50DF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50DF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50DF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50DF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50DF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50DF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50DF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50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50DF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50DF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50DF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50DFE"/>
    <w:pPr>
      <w:spacing w:before="160"/>
      <w:jc w:val="center"/>
    </w:pPr>
    <w:rPr>
      <w:i/>
      <w:iCs/>
      <w:color w:val="404040" w:themeColor="text1" w:themeTint="BF"/>
    </w:rPr>
  </w:style>
  <w:style w:type="character" w:customStyle="1" w:styleId="TsitaatMrk">
    <w:name w:val="Tsitaat Märk"/>
    <w:basedOn w:val="Liguvaikefont"/>
    <w:link w:val="Tsitaat"/>
    <w:uiPriority w:val="29"/>
    <w:rsid w:val="00D50DFE"/>
    <w:rPr>
      <w:i/>
      <w:iCs/>
      <w:color w:val="404040" w:themeColor="text1" w:themeTint="BF"/>
    </w:rPr>
  </w:style>
  <w:style w:type="paragraph" w:styleId="Loendilik">
    <w:name w:val="List Paragraph"/>
    <w:basedOn w:val="Normaallaad"/>
    <w:uiPriority w:val="34"/>
    <w:qFormat/>
    <w:rsid w:val="00D50DFE"/>
    <w:pPr>
      <w:ind w:left="720"/>
      <w:contextualSpacing/>
    </w:pPr>
  </w:style>
  <w:style w:type="character" w:styleId="Selgeltmrgatavrhutus">
    <w:name w:val="Intense Emphasis"/>
    <w:basedOn w:val="Liguvaikefont"/>
    <w:uiPriority w:val="21"/>
    <w:qFormat/>
    <w:rsid w:val="00D50DFE"/>
    <w:rPr>
      <w:i/>
      <w:iCs/>
      <w:color w:val="0F4761" w:themeColor="accent1" w:themeShade="BF"/>
    </w:rPr>
  </w:style>
  <w:style w:type="paragraph" w:styleId="Selgeltmrgatavtsitaat">
    <w:name w:val="Intense Quote"/>
    <w:basedOn w:val="Normaallaad"/>
    <w:next w:val="Normaallaad"/>
    <w:link w:val="SelgeltmrgatavtsitaatMrk"/>
    <w:uiPriority w:val="30"/>
    <w:qFormat/>
    <w:rsid w:val="00D50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50DFE"/>
    <w:rPr>
      <w:i/>
      <w:iCs/>
      <w:color w:val="0F4761" w:themeColor="accent1" w:themeShade="BF"/>
    </w:rPr>
  </w:style>
  <w:style w:type="character" w:styleId="Selgeltmrgatavviide">
    <w:name w:val="Intense Reference"/>
    <w:basedOn w:val="Liguvaikefont"/>
    <w:uiPriority w:val="32"/>
    <w:qFormat/>
    <w:rsid w:val="00D50DFE"/>
    <w:rPr>
      <w:b/>
      <w:bCs/>
      <w:smallCaps/>
      <w:color w:val="0F4761" w:themeColor="accent1" w:themeShade="BF"/>
      <w:spacing w:val="5"/>
    </w:rPr>
  </w:style>
  <w:style w:type="character" w:styleId="Hperlink">
    <w:name w:val="Hyperlink"/>
    <w:basedOn w:val="Liguvaikefont"/>
    <w:uiPriority w:val="99"/>
    <w:unhideWhenUsed/>
    <w:rsid w:val="00D50DFE"/>
    <w:rPr>
      <w:color w:val="467886" w:themeColor="hyperlink"/>
      <w:u w:val="single"/>
    </w:rPr>
  </w:style>
  <w:style w:type="character" w:styleId="Lahendamatamainimine">
    <w:name w:val="Unresolved Mention"/>
    <w:basedOn w:val="Liguvaikefont"/>
    <w:uiPriority w:val="99"/>
    <w:semiHidden/>
    <w:unhideWhenUsed/>
    <w:rsid w:val="00D50DFE"/>
    <w:rPr>
      <w:color w:val="605E5C"/>
      <w:shd w:val="clear" w:color="auto" w:fill="E1DFDD"/>
    </w:rPr>
  </w:style>
  <w:style w:type="character" w:styleId="Klastatudhperlink">
    <w:name w:val="FollowedHyperlink"/>
    <w:basedOn w:val="Liguvaikefont"/>
    <w:uiPriority w:val="99"/>
    <w:semiHidden/>
    <w:unhideWhenUsed/>
    <w:rsid w:val="00A76A91"/>
    <w:rPr>
      <w:color w:val="96607D" w:themeColor="followedHyperlink"/>
      <w:u w:val="single"/>
    </w:rPr>
  </w:style>
  <w:style w:type="paragraph" w:styleId="Pis">
    <w:name w:val="header"/>
    <w:basedOn w:val="Normaallaad"/>
    <w:link w:val="PisMrk"/>
    <w:uiPriority w:val="99"/>
    <w:unhideWhenUsed/>
    <w:rsid w:val="00297A42"/>
    <w:pPr>
      <w:tabs>
        <w:tab w:val="center" w:pos="4536"/>
        <w:tab w:val="right" w:pos="9072"/>
      </w:tabs>
      <w:spacing w:after="0" w:line="240" w:lineRule="auto"/>
    </w:pPr>
  </w:style>
  <w:style w:type="character" w:customStyle="1" w:styleId="PisMrk">
    <w:name w:val="Päis Märk"/>
    <w:basedOn w:val="Liguvaikefont"/>
    <w:link w:val="Pis"/>
    <w:uiPriority w:val="99"/>
    <w:rsid w:val="00297A42"/>
  </w:style>
  <w:style w:type="paragraph" w:styleId="Jalus">
    <w:name w:val="footer"/>
    <w:basedOn w:val="Normaallaad"/>
    <w:link w:val="JalusMrk"/>
    <w:uiPriority w:val="99"/>
    <w:unhideWhenUsed/>
    <w:rsid w:val="00297A42"/>
    <w:pPr>
      <w:tabs>
        <w:tab w:val="center" w:pos="4536"/>
        <w:tab w:val="right" w:pos="9072"/>
      </w:tabs>
      <w:spacing w:after="0" w:line="240" w:lineRule="auto"/>
    </w:pPr>
  </w:style>
  <w:style w:type="character" w:customStyle="1" w:styleId="JalusMrk">
    <w:name w:val="Jalus Märk"/>
    <w:basedOn w:val="Liguvaikefont"/>
    <w:link w:val="Jalus"/>
    <w:uiPriority w:val="99"/>
    <w:rsid w:val="00297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HTML/?uri=OJ:L_202600705" TargetMode="External"/><Relationship Id="rId3" Type="http://schemas.openxmlformats.org/officeDocument/2006/relationships/webSettings" Target="webSettings.xml"/><Relationship Id="rId7" Type="http://schemas.openxmlformats.org/officeDocument/2006/relationships/hyperlink" Target="https://eur-lex.europa.eu/legal-content/ET/TXT/HTML/?uri=OJ:L_2026007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ET/TXT/HTML/?uri=OJ:L_20260070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ur-lex.europa.eu/legal-content/ET/TXT/HTML/?uri=OJ:L_2026007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1341</Characters>
  <Application>Microsoft Office Word</Application>
  <DocSecurity>0</DocSecurity>
  <Lines>11</Lines>
  <Paragraphs>3</Paragraphs>
  <ScaleCrop>false</ScaleCrop>
  <HeadingPairs>
    <vt:vector size="2" baseType="variant">
      <vt:variant>
        <vt:lpstr>Pealkiri</vt:lpstr>
      </vt:variant>
      <vt:variant>
        <vt:i4>1</vt:i4>
      </vt:variant>
    </vt:vector>
  </HeadingPairs>
  <TitlesOfParts>
    <vt:vector size="1" baseType="lpstr">
      <vt:lpstr>Transiidi deklaratsiooni näide</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Transiidideklaratsiooni näide</dc:title>
  <dc:subject/>
  <dc:creator/>
  <cp:keywords/>
  <dc:description/>
  <cp:lastModifiedBy/>
  <cp:revision>1</cp:revision>
  <dcterms:created xsi:type="dcterms:W3CDTF">2026-10-01T00:55:00Z</dcterms:created>
  <dcterms:modified xsi:type="dcterms:W3CDTF">2026-10-02T06:18:00Z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2026-10-01T00:56:04Z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c86dfd28-9f5d-486e-a23e-bb1b403ffce7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